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3 -->
  <w:body>
    <w:p>
      <w:pPr>
        <w:pStyle w:val="Heading1"/>
        <w:keepNext w:val="0"/>
        <w:spacing w:before="0" w:after="322"/>
        <w:rPr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i w:val="0"/>
        </w:rPr>
        <w:t xml:space="preserve">The Big Beautiful Saucer Over The Water </w:t>
      </w:r>
    </w:p>
    <w:p>
      <w:pPr>
        <w:spacing w:before="240" w:after="240"/>
      </w:pPr>
      <w:r>
        <w:t>Published Date : September 8, 2017</w:t>
      </w:r>
      <w:r>
        <w:br/>
      </w:r>
      <w:r>
        <w:t>Author : cheryl-costa</w:t>
      </w:r>
    </w:p>
    <w:p>
      <w:pPr>
        <w:spacing w:before="240" w:after="240"/>
      </w:pPr>
      <w:r>
        <w:t>This account comes from the town of Steilacoom in Pierce County, Wash. It’s the story of a couple of little girls, their dad and a large flying saucer over the water.</w:t>
      </w:r>
    </w:p>
    <w:p>
      <w:pPr>
        <w:spacing w:before="240" w:after="240"/>
      </w:pPr>
      <w:r>
        <w:t>Andrea and Beth are now in their mid-70s; their story happened when Andrea was 9 and when Beth was 8. Steilacoom, Wash., is on the coast of Puget Sound, and back in 1949 it was a quaint place with a population of about 1,200. These days it’s grown to about 6,200.</w:t>
      </w:r>
    </w:p>
    <w:p>
      <w:pPr>
        <w:spacing w:before="240" w:after="240"/>
      </w:pPr>
      <w:r>
        <w:t>Andrea said it was late August, just before school started. The girls and their dad were down by the water at dusk admiring the sunset.</w:t>
      </w:r>
    </w:p>
    <w:p>
      <w:pPr>
        <w:spacing w:before="240" w:after="240"/>
      </w:pPr>
      <w:r>
        <w:t>“It was just about dark when this beautiful saucer-shaped object appeared out over the water, which seemed so close to us,” Andrea said. “It made a humming sound, and it had beautiful lights all around it.”</w:t>
      </w:r>
    </w:p>
    <w:p>
      <w:pPr>
        <w:spacing w:before="240" w:after="240"/>
      </w:pPr>
      <w:r>
        <w:t>She further explained that the saucer hovered over the water for perhaps 10 minutes, maybe longer.</w:t>
      </w:r>
    </w:p>
    <w:p>
      <w:pPr>
        <w:spacing w:before="240" w:after="240"/>
      </w:pPr>
      <w:r>
        <w:t>“My father was alarmed and grabbed my sister and me … we got into our car and drove away on a deserted road. The saucer seemed to follow us for some time, something which upset my father.”</w:t>
      </w:r>
    </w:p>
    <w:p>
      <w:pPr>
        <w:spacing w:before="240" w:after="240"/>
      </w:pPr>
      <w:r>
        <w:t>Andrea said neither her or her sister were afraid. “Its beauty with the lights hovering over us made us feel warm inside and safe,” she said.</w:t>
      </w:r>
    </w:p>
    <w:p>
      <w:pPr>
        <w:spacing w:before="240" w:after="240"/>
      </w:pPr>
      <w:r>
        <w:t>The two women said they both experienced a feeling of wonderment and joy for having been witnesses to something so majestic and beautiful when they were children.</w:t>
      </w:r>
    </w:p>
    <w:p>
      <w:pPr>
        <w:spacing w:before="240" w:after="240"/>
      </w:pPr>
      <w:r>
        <w:t>Washington state is No. 4 in the nation for UFO sightings with 5,213 between 2001 through 2015. Pierce County on Puget Sound reported 473 UFO Sightings, or 9 percent of the state’s sightings during the same period. The town of Steilacoom logged three sightings during that time.</w:t>
      </w:r>
    </w:p>
    <w:p>
      <w:pPr>
        <w:pStyle w:val="Heading2"/>
        <w:keepNext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</w:rPr>
        <w:t>Let’s take a look at some recent UFO sighting reports from Washington state:</w:t>
      </w:r>
    </w:p>
    <w:p>
      <w:pPr>
        <w:spacing w:before="240" w:after="240"/>
      </w:pPr>
      <w:r>
        <w:rPr>
          <w:b/>
          <w:bCs/>
        </w:rPr>
        <w:t>Aug. 15, 2017:</w:t>
      </w:r>
      <w:r>
        <w:t> At 11 a.m. a resident of Seattle reported seeing an orb with pulsing lights in different colors.</w:t>
      </w:r>
    </w:p>
    <w:p>
      <w:pPr>
        <w:spacing w:before="240" w:after="240"/>
      </w:pPr>
      <w:r>
        <w:rPr>
          <w:b/>
          <w:bCs/>
        </w:rPr>
        <w:t>Aug. 22, 2017:</w:t>
      </w:r>
      <w:r>
        <w:t> At 11 p.m. a resident of Coulee Dam reported seeing a bright light moving in the sky.</w:t>
      </w:r>
    </w:p>
    <w:p>
      <w:pPr>
        <w:spacing w:before="240" w:after="240"/>
      </w:pPr>
      <w:r>
        <w:rPr>
          <w:b/>
          <w:bCs/>
        </w:rPr>
        <w:t>Sept. 3, 2017:</w:t>
      </w:r>
      <w:r>
        <w:t> At 10:45 p.m. a resident of Puyallup reported a loud electrical crackling sound moving from Van Lerop Park heading toward Orting.</w:t>
      </w:r>
    </w:p>
    <w:p>
      <w:pPr>
        <w:spacing w:before="240" w:after="240"/>
      </w:pPr>
      <w:r>
        <w:rPr>
          <w:b/>
          <w:bCs/>
        </w:rPr>
        <w:t>Sept. 4, 2017:</w:t>
      </w:r>
      <w:r>
        <w:t> At 7:00 p.m. a several residents of Burien reported seeing a disc-shaped object flying about 500 feet above the ground.</w:t>
      </w:r>
    </w:p>
    <w:p>
      <w:pPr>
        <w:spacing w:before="240" w:after="240"/>
      </w:pPr>
      <w:r>
        <w:rPr>
          <w:i/>
          <w:iCs/>
        </w:rPr>
        <w:t>If you are interested in joining a monthly UFO discussion group in the Onondaga County area, drop Cheryl an email at </w:t>
      </w:r>
      <w:hyperlink r:id="rId4" w:tgtFrame="_blank" w:history="1">
        <w:r>
          <w:rPr>
            <w:b/>
            <w:bCs/>
            <w:i/>
            <w:iCs/>
            <w:color w:val="0000EE"/>
            <w:u w:val="single" w:color="0000EE"/>
          </w:rPr>
          <w:t>Blogger@CherylCosta.com</w:t>
        </w:r>
      </w:hyperlink>
      <w:r>
        <w:rPr>
          <w:i/>
          <w:iCs/>
        </w:rPr>
        <w:t>. If you have a UFO sighting to report, you can use either one of the two national database services:</w:t>
      </w:r>
      <w:r>
        <w:rPr>
          <w:b/>
          <w:bCs/>
          <w:i/>
          <w:iCs/>
        </w:rPr>
        <w:t> </w:t>
      </w:r>
      <w:hyperlink r:id="rId5" w:tgtFrame="_blank" w:history="1">
        <w:r>
          <w:rPr>
            <w:b/>
            <w:bCs/>
            <w:i/>
            <w:iCs/>
            <w:color w:val="0000EE"/>
            <w:u w:val="single" w:color="0000EE"/>
          </w:rPr>
          <w:t>nuforc.org</w:t>
        </w:r>
      </w:hyperlink>
      <w:r>
        <w:rPr>
          <w:i/>
          <w:iCs/>
        </w:rPr>
        <w:t> or </w:t>
      </w:r>
      <w:hyperlink r:id="rId6" w:tgtFrame="_blank" w:history="1">
        <w:r>
          <w:rPr>
            <w:b/>
            <w:bCs/>
            <w:i/>
            <w:iCs/>
            <w:color w:val="0000EE"/>
            <w:u w:val="single" w:color="0000EE"/>
          </w:rPr>
          <w:t>mufon.com</w:t>
        </w:r>
      </w:hyperlink>
      <w:r>
        <w:rPr>
          <w:i/>
          <w:iCs/>
        </w:rPr>
        <w:t>. Both services respect confidentiality. Follow me on Twitter </w:t>
      </w:r>
      <w:hyperlink r:id="rId7" w:tgtFrame="_blank" w:history="1">
        <w:r>
          <w:rPr>
            <w:b/>
            <w:bCs/>
            <w:i/>
            <w:iCs/>
            <w:color w:val="0000EE"/>
            <w:u w:val="single" w:color="0000EE"/>
          </w:rPr>
          <w:t>@American_Skies</w:t>
        </w:r>
      </w:hyperlink>
      <w:r>
        <w:rPr>
          <w:i/>
          <w:iCs/>
        </w:rPr>
        <w:t>.</w:t>
      </w:r>
    </w:p>
    <w:p>
      <w:pPr>
        <w:spacing w:before="240" w:after="240"/>
      </w:pPr>
      <w:r>
        <w:rPr>
          <w:b/>
          <w:bCs/>
        </w:rPr>
        <w:t>Attention, Central New York residents</w:t>
      </w:r>
      <w:r>
        <w:t>: Join a monthly MUFON-sponsored speakers presentation and discussion group in Syracuse. Regularly held the last Saturday of the month, it runs from April 29 through October 28, 11 a.m. – 1 p.m, </w:t>
      </w:r>
      <w:hyperlink r:id="rId8" w:tgtFrame="_blank" w:history="1">
        <w:r>
          <w:rPr>
            <w:b/>
            <w:bCs/>
            <w:color w:val="0000EE"/>
            <w:u w:val="single" w:color="0000EE"/>
          </w:rPr>
          <w:t>May Memorial</w:t>
        </w:r>
      </w:hyperlink>
      <w:r>
        <w:t>, 3800 E. Genesee St. Plenty of off-street parking is available.</w:t>
      </w:r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logger@CherylCosta.com" TargetMode="External" /><Relationship Id="rId5" Type="http://schemas.openxmlformats.org/officeDocument/2006/relationships/hyperlink" Target="http://nuforc.org/" TargetMode="External" /><Relationship Id="rId6" Type="http://schemas.openxmlformats.org/officeDocument/2006/relationships/hyperlink" Target="http://www.mufon.com/" TargetMode="External" /><Relationship Id="rId7" Type="http://schemas.openxmlformats.org/officeDocument/2006/relationships/hyperlink" Target="https://twitter.com/american_skies" TargetMode="External" /><Relationship Id="rId8" Type="http://schemas.openxmlformats.org/officeDocument/2006/relationships/hyperlink" Target="http://www.mmuus.org/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